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A57" w:rsidRDefault="00992A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ANEXO VII </w:t>
      </w:r>
    </w:p>
    <w:p w:rsidR="00EA6A57" w:rsidRDefault="00992A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bookmarkStart w:id="0" w:name="_GoBack"/>
      <w:r>
        <w:rPr>
          <w:rFonts w:ascii="Calibri" w:eastAsia="Calibri" w:hAnsi="Calibri" w:cs="Calibri"/>
          <w:b/>
          <w:color w:val="000000"/>
          <w:sz w:val="24"/>
          <w:szCs w:val="24"/>
        </w:rPr>
        <w:t>DECLARAÇÃO RECEBIMENTO DE PENSÃO ALIMENTICIA</w:t>
      </w:r>
    </w:p>
    <w:bookmarkEnd w:id="0"/>
    <w:p w:rsidR="00EA6A57" w:rsidRDefault="00EA6A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EA6A57" w:rsidRDefault="00EA6A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EA6A57" w:rsidRDefault="00EA6A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EA6A57" w:rsidRDefault="00992A0F">
      <w:pPr>
        <w:spacing w:line="360" w:lineRule="auto"/>
        <w:ind w:firstLine="709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Eu, _______________________________________________________, (informar o nome do/a recebedor/a da pensão alimentícia), portador/a do RG nº _________________ e inscrito/a no CPF sob o nº ___________________________, declaro, sob as penas da lei, para fins de apresentação ao IFPA, que recebo R$ _________________ mensais de ________________________________________________________ (informar o nome da pessoa que paga a pensão), que é ____________________________ (informar o grau de parentesco) referente à pensão alimentícia. Declaro ainda, a inteira responsabilidade pelas informações contidas nesta declaração, estando ciente de que a omissão ou a apresentação de informações e/ou documentos falsos ou divergentes, implicam na exclusão de ____________________________________________________ (informar o nome do/a estudante) do processo, além das medidas judiciais cabíveis.</w:t>
      </w:r>
    </w:p>
    <w:p w:rsidR="00EA6A57" w:rsidRDefault="00992A0F">
      <w:pPr>
        <w:spacing w:line="360" w:lineRule="auto"/>
        <w:ind w:firstLine="709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Declaro que estou ciente que a não veracidade da informação prestada constitui falta grave, passível de punição, inclusive com a suspensão do auxílio/benefício, nos termos da legislação em vigor, Artigo 299 do Código Penal Brasileiro, Decreto-Lei nº. 2.848, de 07/12/40, </w:t>
      </w:r>
      <w:r>
        <w:rPr>
          <w:rFonts w:ascii="Calibri" w:eastAsia="Calibri" w:hAnsi="Calibri" w:cs="Calibri"/>
          <w:i/>
          <w:sz w:val="24"/>
          <w:szCs w:val="24"/>
        </w:rPr>
        <w:t>in verbis</w:t>
      </w:r>
      <w:r>
        <w:rPr>
          <w:rFonts w:ascii="Calibri" w:eastAsia="Calibri" w:hAnsi="Calibri" w:cs="Calibri"/>
          <w:sz w:val="24"/>
          <w:szCs w:val="24"/>
        </w:rPr>
        <w:t>:</w:t>
      </w:r>
    </w:p>
    <w:p w:rsidR="00EA6A57" w:rsidRDefault="00992A0F">
      <w:pPr>
        <w:spacing w:line="360" w:lineRule="auto"/>
        <w:ind w:firstLine="709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Falsidade ideológica</w:t>
      </w:r>
    </w:p>
    <w:p w:rsidR="00EA6A57" w:rsidRDefault="00992A0F">
      <w:pPr>
        <w:spacing w:line="360" w:lineRule="auto"/>
        <w:ind w:firstLine="709"/>
        <w:jc w:val="both"/>
        <w:rPr>
          <w:rFonts w:ascii="Calibri" w:eastAsia="Calibri" w:hAnsi="Calibri" w:cs="Calibri"/>
          <w:i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>Art. 299 -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:rsidR="00EA6A57" w:rsidRDefault="00992A0F">
      <w:pPr>
        <w:spacing w:line="360" w:lineRule="auto"/>
        <w:ind w:firstLine="709"/>
        <w:jc w:val="both"/>
        <w:rPr>
          <w:rFonts w:ascii="Calibri" w:eastAsia="Calibri" w:hAnsi="Calibri" w:cs="Calibri"/>
          <w:i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>Pena - reclusão de um a cinco anos e multa, se o documento é público, e reclusão de um a três anos e multa, se o documento é particular.</w:t>
      </w:r>
    </w:p>
    <w:p w:rsidR="00EA6A57" w:rsidRDefault="00EA6A57">
      <w:pPr>
        <w:spacing w:line="360" w:lineRule="auto"/>
        <w:ind w:firstLine="709"/>
        <w:rPr>
          <w:rFonts w:ascii="Calibri" w:eastAsia="Calibri" w:hAnsi="Calibri" w:cs="Calibri"/>
          <w:sz w:val="24"/>
          <w:szCs w:val="24"/>
        </w:rPr>
      </w:pPr>
    </w:p>
    <w:p w:rsidR="00EA6A57" w:rsidRDefault="00992A0F">
      <w:pPr>
        <w:spacing w:line="360" w:lineRule="auto"/>
        <w:ind w:firstLine="70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Autorizo o IFPA a certificar as informações acima.</w:t>
      </w:r>
    </w:p>
    <w:p w:rsidR="00EA6A57" w:rsidRDefault="00992A0F">
      <w:pPr>
        <w:spacing w:before="144" w:after="144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 (PA), ____ de ______________ de 2023.</w:t>
      </w:r>
    </w:p>
    <w:p w:rsidR="00EA6A57" w:rsidRDefault="00EA6A57">
      <w:pPr>
        <w:jc w:val="center"/>
        <w:rPr>
          <w:rFonts w:ascii="Calibri" w:eastAsia="Calibri" w:hAnsi="Calibri" w:cs="Calibri"/>
          <w:sz w:val="24"/>
          <w:szCs w:val="24"/>
        </w:rPr>
      </w:pPr>
    </w:p>
    <w:p w:rsidR="00EA6A57" w:rsidRDefault="00EA6A57">
      <w:pPr>
        <w:jc w:val="center"/>
        <w:rPr>
          <w:rFonts w:ascii="Calibri" w:eastAsia="Calibri" w:hAnsi="Calibri" w:cs="Calibri"/>
          <w:sz w:val="24"/>
          <w:szCs w:val="24"/>
        </w:rPr>
      </w:pPr>
    </w:p>
    <w:p w:rsidR="00EA6A57" w:rsidRDefault="00992A0F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</w:t>
      </w:r>
    </w:p>
    <w:p w:rsidR="00EA6A57" w:rsidRDefault="00992A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Assinatura do/a estudante ou responsável legal (quando tiver idade inferior a 18 anos)</w:t>
      </w:r>
    </w:p>
    <w:p w:rsidR="00EA6A57" w:rsidRDefault="00EA6A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8"/>
        </w:tabs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sectPr w:rsidR="00EA6A57">
      <w:headerReference w:type="default" r:id="rId8"/>
      <w:pgSz w:w="11906" w:h="16838"/>
      <w:pgMar w:top="1440" w:right="1080" w:bottom="1440" w:left="108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36A2" w:rsidRDefault="00F136A2">
      <w:r>
        <w:separator/>
      </w:r>
    </w:p>
  </w:endnote>
  <w:endnote w:type="continuationSeparator" w:id="0">
    <w:p w:rsidR="00F136A2" w:rsidRDefault="00F13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, Calibri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36A2" w:rsidRDefault="00F136A2">
      <w:r>
        <w:separator/>
      </w:r>
    </w:p>
  </w:footnote>
  <w:footnote w:type="continuationSeparator" w:id="0">
    <w:p w:rsidR="00F136A2" w:rsidRDefault="00F136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A57" w:rsidRDefault="00992A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rPr>
        <w:color w:val="000000"/>
      </w:rPr>
    </w:pPr>
    <w:r>
      <w:rPr>
        <w:color w:val="000000"/>
      </w:rPr>
      <w:tab/>
    </w:r>
    <w:r>
      <w:rPr>
        <w:noProof/>
        <w:lang w:val="pt-BR" w:eastAsia="pt-BR" w:bidi="ar-SA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2862580</wp:posOffset>
          </wp:positionH>
          <wp:positionV relativeFrom="paragraph">
            <wp:posOffset>-288924</wp:posOffset>
          </wp:positionV>
          <wp:extent cx="504825" cy="532130"/>
          <wp:effectExtent l="0" t="0" r="0" b="0"/>
          <wp:wrapNone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4825" cy="5321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A6A57" w:rsidRDefault="00EA6A5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rPr>
        <w:color w:val="000000"/>
        <w:sz w:val="16"/>
        <w:szCs w:val="16"/>
      </w:rPr>
    </w:pPr>
  </w:p>
  <w:p w:rsidR="00EA6A57" w:rsidRDefault="00992A0F" w:rsidP="00DF569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>MINISTÉRIO DA EDUCAÇÃO</w:t>
    </w:r>
  </w:p>
  <w:p w:rsidR="00EA6A57" w:rsidRDefault="00992A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>INSTITUTO FEDERAL DE EDUCAÇÃO, CIÊNCIA E TECNOLOGIA DO PARÁ</w:t>
    </w:r>
  </w:p>
  <w:p w:rsidR="00EA6A57" w:rsidRDefault="00992A0F">
    <w:pPr>
      <w:pBdr>
        <w:top w:val="nil"/>
        <w:left w:val="nil"/>
        <w:bottom w:val="single" w:sz="12" w:space="1" w:color="000000"/>
        <w:right w:val="nil"/>
        <w:between w:val="nil"/>
      </w:pBdr>
      <w:tabs>
        <w:tab w:val="center" w:pos="4252"/>
        <w:tab w:val="right" w:pos="8504"/>
        <w:tab w:val="center" w:pos="4962"/>
      </w:tabs>
      <w:jc w:val="center"/>
      <w:rPr>
        <w:color w:val="000000"/>
        <w:sz w:val="16"/>
        <w:szCs w:val="16"/>
      </w:rPr>
    </w:pPr>
    <w:r>
      <w:rPr>
        <w:i/>
        <w:color w:val="000000"/>
        <w:sz w:val="16"/>
        <w:szCs w:val="16"/>
      </w:rPr>
      <w:t xml:space="preserve">CAMPUS </w:t>
    </w:r>
    <w:r>
      <w:rPr>
        <w:i/>
        <w:sz w:val="16"/>
        <w:szCs w:val="16"/>
      </w:rPr>
      <w:t>BELÉM</w:t>
    </w:r>
  </w:p>
  <w:p w:rsidR="00EA6A57" w:rsidRDefault="00EA6A5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DC1BDD"/>
    <w:multiLevelType w:val="multilevel"/>
    <w:tmpl w:val="60169FC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503838D1"/>
    <w:multiLevelType w:val="multilevel"/>
    <w:tmpl w:val="B308C5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76455"/>
    <w:multiLevelType w:val="multilevel"/>
    <w:tmpl w:val="AABC889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675FEF"/>
    <w:multiLevelType w:val="multilevel"/>
    <w:tmpl w:val="620268E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F04201"/>
    <w:multiLevelType w:val="multilevel"/>
    <w:tmpl w:val="A2005DA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7653C3"/>
    <w:multiLevelType w:val="multilevel"/>
    <w:tmpl w:val="64EAB9E2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strike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A57"/>
    <w:rsid w:val="00133682"/>
    <w:rsid w:val="00194E11"/>
    <w:rsid w:val="00267ACA"/>
    <w:rsid w:val="00367E49"/>
    <w:rsid w:val="00992A0F"/>
    <w:rsid w:val="00DF5695"/>
    <w:rsid w:val="00EA6A57"/>
    <w:rsid w:val="00F1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4685B4-D3B2-43FF-9BC0-47F5FF0C5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93A68"/>
    <w:pPr>
      <w:autoSpaceDE w:val="0"/>
      <w:autoSpaceDN w:val="0"/>
    </w:pPr>
    <w:rPr>
      <w:lang w:eastAsia="pt-PT" w:bidi="pt-PT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link w:val="Ttulo3Char"/>
    <w:uiPriority w:val="1"/>
    <w:qFormat/>
    <w:rsid w:val="00F93A68"/>
    <w:pPr>
      <w:ind w:left="549" w:hanging="268"/>
      <w:jc w:val="both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nhideWhenUsed/>
    <w:rsid w:val="00F93A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3A68"/>
  </w:style>
  <w:style w:type="paragraph" w:styleId="Rodap">
    <w:name w:val="footer"/>
    <w:basedOn w:val="Normal"/>
    <w:link w:val="RodapChar"/>
    <w:uiPriority w:val="99"/>
    <w:unhideWhenUsed/>
    <w:rsid w:val="00F93A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3A68"/>
  </w:style>
  <w:style w:type="character" w:customStyle="1" w:styleId="Ttulo3Char">
    <w:name w:val="Título 3 Char"/>
    <w:basedOn w:val="Fontepargpadro"/>
    <w:link w:val="Ttulo3"/>
    <w:uiPriority w:val="1"/>
    <w:rsid w:val="00F93A68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F93A68"/>
    <w:pPr>
      <w:ind w:left="720"/>
      <w:contextualSpacing/>
    </w:pPr>
  </w:style>
  <w:style w:type="character" w:styleId="Hyperlink">
    <w:name w:val="Hyperlink"/>
    <w:rsid w:val="005756B3"/>
    <w:rPr>
      <w:color w:val="0000FF"/>
      <w:u w:val="single"/>
      <w:lang w:val="pt-BR" w:bidi="pt-BR"/>
    </w:rPr>
  </w:style>
  <w:style w:type="table" w:customStyle="1" w:styleId="TableNormal0">
    <w:name w:val="Table Normal"/>
    <w:uiPriority w:val="2"/>
    <w:semiHidden/>
    <w:unhideWhenUsed/>
    <w:qFormat/>
    <w:rsid w:val="005756B3"/>
    <w:pPr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756B3"/>
  </w:style>
  <w:style w:type="character" w:styleId="Forte">
    <w:name w:val="Strong"/>
    <w:qFormat/>
    <w:rsid w:val="00C33BD2"/>
    <w:rPr>
      <w:b/>
      <w:bCs/>
    </w:rPr>
  </w:style>
  <w:style w:type="paragraph" w:styleId="NormalWeb">
    <w:name w:val="Normal (Web)"/>
    <w:basedOn w:val="Normal"/>
    <w:rsid w:val="00C33BD2"/>
    <w:pPr>
      <w:tabs>
        <w:tab w:val="left" w:pos="708"/>
      </w:tabs>
      <w:suppressAutoHyphens/>
      <w:autoSpaceDE/>
      <w:autoSpaceDN/>
      <w:spacing w:before="100" w:after="100" w:line="100" w:lineRule="atLeast"/>
      <w:jc w:val="both"/>
    </w:pPr>
    <w:rPr>
      <w:rFonts w:ascii="Times New Roman" w:eastAsia="Lucida Sans Unicode" w:hAnsi="Times New Roman" w:cs="Mangal"/>
      <w:color w:val="000000"/>
      <w:kern w:val="1"/>
      <w:sz w:val="24"/>
      <w:szCs w:val="24"/>
      <w:lang w:val="pt-BR" w:eastAsia="zh-CN" w:bidi="hi-IN"/>
    </w:rPr>
  </w:style>
  <w:style w:type="character" w:styleId="Refdecomentrio">
    <w:name w:val="annotation reference"/>
    <w:basedOn w:val="Fontepargpadro"/>
    <w:uiPriority w:val="99"/>
    <w:semiHidden/>
    <w:unhideWhenUsed/>
    <w:rsid w:val="008201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2017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20174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01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0174"/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01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0174"/>
    <w:rPr>
      <w:rFonts w:ascii="Segoe UI" w:eastAsia="Arial" w:hAnsi="Segoe UI" w:cs="Segoe UI"/>
      <w:sz w:val="18"/>
      <w:szCs w:val="18"/>
      <w:lang w:val="pt-PT" w:eastAsia="pt-PT" w:bidi="pt-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B0E95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80572C"/>
    <w:rPr>
      <w:color w:val="954F72" w:themeColor="followedHyperlink"/>
      <w:u w:val="single"/>
    </w:rPr>
  </w:style>
  <w:style w:type="paragraph" w:customStyle="1" w:styleId="Default">
    <w:name w:val="Default"/>
    <w:basedOn w:val="Normal"/>
    <w:rsid w:val="00DE429E"/>
    <w:pPr>
      <w:suppressAutoHyphens/>
      <w:textAlignment w:val="baseline"/>
    </w:pPr>
    <w:rPr>
      <w:rFonts w:ascii="Calibri, Calibri" w:eastAsia="Calibri, Calibri" w:hAnsi="Calibri, Calibri" w:cs="Calibri, Calibri"/>
      <w:color w:val="000000"/>
      <w:kern w:val="3"/>
      <w:sz w:val="24"/>
      <w:szCs w:val="24"/>
      <w:lang w:val="pt-BR" w:eastAsia="zh-CN" w:bidi="hi-IN"/>
    </w:rPr>
  </w:style>
  <w:style w:type="paragraph" w:styleId="Reviso">
    <w:name w:val="Revision"/>
    <w:hidden/>
    <w:uiPriority w:val="99"/>
    <w:semiHidden/>
    <w:rsid w:val="00193563"/>
    <w:rPr>
      <w:lang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760E46"/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760E46"/>
    <w:rPr>
      <w:rFonts w:ascii="Times New Roman" w:eastAsia="Times New Roman" w:hAnsi="Times New Roman" w:cs="Times New Roman"/>
      <w:sz w:val="24"/>
      <w:szCs w:val="24"/>
      <w:lang w:val="pt-PT" w:eastAsia="pt-PT" w:bidi="pt-PT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1cUnT7hCWrsRLb2MCYG7kxkh82g==">AMUW2mUIFeKvUgmlP0cI3ts2lutBYoanOE0LSR0yV5U/tLh1jGWTr9R4gARIRFPSf+riUPy5yydrUpDUDxoXJwOgZIsTmX46EyxUIzekZyG2I7FYWvPNHF2YR/ajTh/gyvzBcaiW0iZU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</dc:creator>
  <cp:lastModifiedBy>BRUNA DE ALMEIDA CRUZ</cp:lastModifiedBy>
  <cp:revision>2</cp:revision>
  <dcterms:created xsi:type="dcterms:W3CDTF">2023-04-03T20:04:00Z</dcterms:created>
  <dcterms:modified xsi:type="dcterms:W3CDTF">2023-04-03T20:04:00Z</dcterms:modified>
</cp:coreProperties>
</file>