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r>
        <w:rPr>
          <w:b/>
        </w:rPr>
        <w:t>ANEXO IV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</w:rPr>
      </w:pPr>
    </w:p>
    <w:p w:rsidR="00185510" w:rsidRDefault="00231AEF">
      <w:pPr>
        <w:pStyle w:val="Ttulo2"/>
        <w:tabs>
          <w:tab w:val="left" w:pos="10206"/>
        </w:tabs>
        <w:ind w:left="0" w:right="3"/>
        <w:jc w:val="center"/>
        <w:rPr>
          <w:sz w:val="22"/>
          <w:szCs w:val="22"/>
        </w:rPr>
      </w:pPr>
      <w:bookmarkStart w:id="0" w:name="bookmark=id.s6f1qunc8afr" w:colFirst="0" w:colLast="0"/>
      <w:bookmarkEnd w:id="0"/>
      <w:r>
        <w:rPr>
          <w:sz w:val="22"/>
          <w:szCs w:val="22"/>
        </w:rPr>
        <w:t>REQUERIMENTO DE RECURSO CONTRA A HOMOLOGAÇÃO DAS INSCRIÇÕES DA FASE II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10206"/>
        </w:tabs>
        <w:ind w:right="3"/>
        <w:jc w:val="both"/>
        <w:rPr>
          <w:b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10206"/>
        </w:tabs>
        <w:spacing w:line="360" w:lineRule="auto"/>
        <w:ind w:right="3"/>
        <w:jc w:val="both"/>
        <w:rPr>
          <w:color w:val="000000"/>
        </w:rPr>
      </w:pPr>
      <w:r>
        <w:rPr>
          <w:color w:val="000000"/>
        </w:rPr>
        <w:t>Eu,____________________________________________________________________________________________, discente do curso ___________________________________ da turma ________________________, matrícula__________________________ pertencente ao IFPA/Campus Belém , Telefone de contato: ________________________e e-mail___________________________________, venho junto a CAEST recorrer do indeferimento do pedido de Auxílio Estudantil, conforme o Edital, expondo o que segue:</w:t>
      </w:r>
    </w:p>
    <w:p w:rsidR="00185510" w:rsidRDefault="00231AEF">
      <w:pPr>
        <w:pStyle w:val="normal0"/>
        <w:tabs>
          <w:tab w:val="left" w:pos="864"/>
          <w:tab w:val="left" w:pos="10206"/>
        </w:tabs>
        <w:spacing w:line="360" w:lineRule="auto"/>
        <w:ind w:right="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Por ser verdade o exposto acima, solicito um parecer.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  <w:r>
        <w:rPr>
          <w:color w:val="000000"/>
        </w:rPr>
        <w:t>Data:                   /               /                                  .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color w:val="000000"/>
        </w:rPr>
      </w:pPr>
    </w:p>
    <w:p w:rsidR="00185510" w:rsidRDefault="00231AE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center"/>
        <w:rPr>
          <w:color w:val="000000"/>
        </w:rPr>
      </w:pPr>
      <w:r>
        <w:rPr>
          <w:color w:val="000000"/>
        </w:rPr>
        <w:t>_________________________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660400</wp:posOffset>
              </wp:positionH>
              <wp:positionV relativeFrom="paragraph">
                <wp:posOffset>292100</wp:posOffset>
              </wp:positionV>
              <wp:extent cx="1270" cy="1270"/>
              <wp:effectExtent b="0" l="0" r="0" t="0"/>
              <wp:wrapTopAndBottom distB="0" distT="0"/>
              <wp:docPr id="1443515544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6425500" y="3779365"/>
                        <a:ext cx="1270" cy="1270"/>
                      </a:xfrm>
                      <a:custGeom>
                        <a:rect b="b" l="l" r="r" t="t"/>
                        <a:pathLst>
                          <a:path extrusionOk="0" h="1270" w="1270">
                            <a:moveTo>
                              <a:pt x="0" y="0"/>
                            </a:moveTo>
                            <a:lnTo>
                              <a:pt x="1270" y="0"/>
                            </a:lnTo>
                          </a:path>
                        </a:pathLst>
                      </a:custGeom>
                      <a:noFill/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292100</wp:posOffset>
                </wp:positionV>
                <wp:extent cx="1270" cy="1270"/>
                <wp:effectExtent l="0" t="0" r="0" b="0"/>
                <wp:wrapTopAndBottom distT="0" distB="0"/>
                <wp:docPr id="144351554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85510" w:rsidRPr="00C867EA" w:rsidRDefault="00231AEF" w:rsidP="00C867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center"/>
        <w:rPr>
          <w:color w:val="000000"/>
        </w:rPr>
      </w:pPr>
      <w:r>
        <w:rPr>
          <w:color w:val="000000"/>
        </w:rPr>
        <w:t>Assinatura do estudante</w:t>
      </w:r>
    </w:p>
    <w:sectPr w:rsidR="00185510" w:rsidRPr="00C867EA" w:rsidSect="00185510">
      <w:headerReference w:type="default" r:id="rId9"/>
      <w:footerReference w:type="default" r:id="rId10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886" w:rsidRDefault="00FF5886" w:rsidP="00185510">
      <w:r>
        <w:separator/>
      </w:r>
    </w:p>
  </w:endnote>
  <w:endnote w:type="continuationSeparator" w:id="1">
    <w:p w:rsidR="00FF5886" w:rsidRDefault="00FF5886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D066B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C867EA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D066B8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886" w:rsidRDefault="00FF5886" w:rsidP="00185510">
      <w:r>
        <w:separator/>
      </w:r>
    </w:p>
  </w:footnote>
  <w:footnote w:type="continuationSeparator" w:id="1">
    <w:p w:rsidR="00FF5886" w:rsidRDefault="00FF5886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231AEF"/>
    <w:rsid w:val="004B7ABC"/>
    <w:rsid w:val="00C867EA"/>
    <w:rsid w:val="00D066B8"/>
    <w:rsid w:val="00FF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6B8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